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b541fa3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d9e93ec9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Kruhel,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4d19a5814fc2" /><Relationship Type="http://schemas.openxmlformats.org/officeDocument/2006/relationships/numbering" Target="/word/numbering.xml" Id="Ref5986e0a0d546af" /><Relationship Type="http://schemas.openxmlformats.org/officeDocument/2006/relationships/settings" Target="/word/settings.xml" Id="Rbbe04e9a5fe647e3" /><Relationship Type="http://schemas.openxmlformats.org/officeDocument/2006/relationships/image" Target="/word/media/be69383a-e34a-4328-bc92-4e7dd8918526.png" Id="R054d9e93ec964a9c" /></Relationships>
</file>