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4ea6ec9e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c98b40a82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Kruszenica Sadki,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7bb443b474de2" /><Relationship Type="http://schemas.openxmlformats.org/officeDocument/2006/relationships/numbering" Target="/word/numbering.xml" Id="Rf4f0d96dba6847b0" /><Relationship Type="http://schemas.openxmlformats.org/officeDocument/2006/relationships/settings" Target="/word/settings.xml" Id="Rdbb1b22b82dd4693" /><Relationship Type="http://schemas.openxmlformats.org/officeDocument/2006/relationships/image" Target="/word/media/85537b98-e0ba-4460-b847-09eaaea657bc.png" Id="Rb6ec98b40a824a84" /></Relationships>
</file>