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d53bbe6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e0fbdb5a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Krzeczanowo,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7f5cb7554591" /><Relationship Type="http://schemas.openxmlformats.org/officeDocument/2006/relationships/numbering" Target="/word/numbering.xml" Id="R9f104402c8d14df5" /><Relationship Type="http://schemas.openxmlformats.org/officeDocument/2006/relationships/settings" Target="/word/settings.xml" Id="R1f839d44b84a4af2" /><Relationship Type="http://schemas.openxmlformats.org/officeDocument/2006/relationships/image" Target="/word/media/b3d3c6cf-d42f-4727-bcdc-8bbf4e15c700.png" Id="Rd748e0fbdb5a439b" /></Relationships>
</file>