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df2808a3b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895524f72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Krzepice,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12276c4854216" /><Relationship Type="http://schemas.openxmlformats.org/officeDocument/2006/relationships/numbering" Target="/word/numbering.xml" Id="R0a3014fd0fe94c4d" /><Relationship Type="http://schemas.openxmlformats.org/officeDocument/2006/relationships/settings" Target="/word/settings.xml" Id="R3ee9024070cc4fda" /><Relationship Type="http://schemas.openxmlformats.org/officeDocument/2006/relationships/image" Target="/word/media/43c236a0-52df-48b7-b789-25a0ee11a004.png" Id="R86d895524f724c0e" /></Relationships>
</file>