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a28c28d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129e7d53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Ksiaz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9543fe1b4e37" /><Relationship Type="http://schemas.openxmlformats.org/officeDocument/2006/relationships/numbering" Target="/word/numbering.xml" Id="R60d9c3ea2f6b4ff8" /><Relationship Type="http://schemas.openxmlformats.org/officeDocument/2006/relationships/settings" Target="/word/settings.xml" Id="R914c92fabccf4b62" /><Relationship Type="http://schemas.openxmlformats.org/officeDocument/2006/relationships/image" Target="/word/media/a9cb101a-cb0e-4f70-a637-e162be1bc328.png" Id="R8b7129e7d53148d9" /></Relationships>
</file>