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c03b012da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ccc524b2d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Ksiezaki,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1bf4a6aa42ab" /><Relationship Type="http://schemas.openxmlformats.org/officeDocument/2006/relationships/numbering" Target="/word/numbering.xml" Id="Ra37b01d2f8d74ff2" /><Relationship Type="http://schemas.openxmlformats.org/officeDocument/2006/relationships/settings" Target="/word/settings.xml" Id="Rc223b9c8b87f416b" /><Relationship Type="http://schemas.openxmlformats.org/officeDocument/2006/relationships/image" Target="/word/media/ceab3764-ecde-41cf-a3be-d42a1f46fa37.png" Id="R17dccc524b2d41c2" /></Relationships>
</file>