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2468bf6a6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eab5fb9d7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Kucieje,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1f0581b8b47fc" /><Relationship Type="http://schemas.openxmlformats.org/officeDocument/2006/relationships/numbering" Target="/word/numbering.xml" Id="R541027a397874d57" /><Relationship Type="http://schemas.openxmlformats.org/officeDocument/2006/relationships/settings" Target="/word/settings.xml" Id="R4c503da6e11449f9" /><Relationship Type="http://schemas.openxmlformats.org/officeDocument/2006/relationships/image" Target="/word/media/c83d409e-3ad6-4073-8e23-383b97be33b7.png" Id="Rd75eab5fb9d74b80" /></Relationships>
</file>