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cdbdf94e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7f3e1569e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Kuczbork-Wies,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6535fce9b46cc" /><Relationship Type="http://schemas.openxmlformats.org/officeDocument/2006/relationships/numbering" Target="/word/numbering.xml" Id="R83e8786f32764700" /><Relationship Type="http://schemas.openxmlformats.org/officeDocument/2006/relationships/settings" Target="/word/settings.xml" Id="R0eb55fa48140432c" /><Relationship Type="http://schemas.openxmlformats.org/officeDocument/2006/relationships/image" Target="/word/media/873e0802-3b30-4b8c-939d-aa142ea21ca0.png" Id="R8e87f3e1569e41e9" /></Relationships>
</file>