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db5ac4e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dfdcf9f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6fc2706f847bc" /><Relationship Type="http://schemas.openxmlformats.org/officeDocument/2006/relationships/numbering" Target="/word/numbering.xml" Id="R02dcd045a0a64d80" /><Relationship Type="http://schemas.openxmlformats.org/officeDocument/2006/relationships/settings" Target="/word/settings.xml" Id="Rb89c461a8f3c4e27" /><Relationship Type="http://schemas.openxmlformats.org/officeDocument/2006/relationships/image" Target="/word/media/d8cd9141-1c0a-4a50-93bb-b94ddc1eb9f9.png" Id="Rd779dfdcf9f543ba" /></Relationships>
</file>