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3805b521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116ec5c28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8695c4ec14164" /><Relationship Type="http://schemas.openxmlformats.org/officeDocument/2006/relationships/numbering" Target="/word/numbering.xml" Id="Rc5aca7de1df84ee4" /><Relationship Type="http://schemas.openxmlformats.org/officeDocument/2006/relationships/settings" Target="/word/settings.xml" Id="R97ddd90729fc478c" /><Relationship Type="http://schemas.openxmlformats.org/officeDocument/2006/relationships/image" Target="/word/media/2e526725-1ff8-4f18-a4b9-431d55afb944.png" Id="Re26116ec5c284fa6" /></Relationships>
</file>