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88ca3b8d3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19f947e49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31a7749534ee0" /><Relationship Type="http://schemas.openxmlformats.org/officeDocument/2006/relationships/numbering" Target="/word/numbering.xml" Id="R0d266bda265345b4" /><Relationship Type="http://schemas.openxmlformats.org/officeDocument/2006/relationships/settings" Target="/word/settings.xml" Id="R0a92dcb3b07a4c26" /><Relationship Type="http://schemas.openxmlformats.org/officeDocument/2006/relationships/image" Target="/word/media/74585afc-2adb-4296-9520-c5a27dc44ea4.png" Id="R1be19f947e49411e" /></Relationships>
</file>