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9e037f470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0a8aa99d9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Kurowice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eac8fbc1d40a3" /><Relationship Type="http://schemas.openxmlformats.org/officeDocument/2006/relationships/numbering" Target="/word/numbering.xml" Id="R72a75bd090094fb4" /><Relationship Type="http://schemas.openxmlformats.org/officeDocument/2006/relationships/settings" Target="/word/settings.xml" Id="R909aa463f3e94d45" /><Relationship Type="http://schemas.openxmlformats.org/officeDocument/2006/relationships/image" Target="/word/media/b327fac2-efb4-4bb4-a8d9-62767ea01e3b.png" Id="R9e80a8aa99d94f99" /></Relationships>
</file>