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baa4ab976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42cf52cdb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Laczyno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e6a79cc7d4e1d" /><Relationship Type="http://schemas.openxmlformats.org/officeDocument/2006/relationships/numbering" Target="/word/numbering.xml" Id="R6e3d37ec34a249dd" /><Relationship Type="http://schemas.openxmlformats.org/officeDocument/2006/relationships/settings" Target="/word/settings.xml" Id="R222fe838ec14406f" /><Relationship Type="http://schemas.openxmlformats.org/officeDocument/2006/relationships/image" Target="/word/media/94d1105e-9f50-4bb8-9d0f-83ec06e9aef4.png" Id="R8db42cf52cdb421c" /></Relationships>
</file>