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88eae26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9edffc78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aacd003840da" /><Relationship Type="http://schemas.openxmlformats.org/officeDocument/2006/relationships/numbering" Target="/word/numbering.xml" Id="R179e312c343c41e8" /><Relationship Type="http://schemas.openxmlformats.org/officeDocument/2006/relationships/settings" Target="/word/settings.xml" Id="Re1340f25692040fe" /><Relationship Type="http://schemas.openxmlformats.org/officeDocument/2006/relationships/image" Target="/word/media/5ab6c68a-6300-4518-bd23-6a449e85a4fb.png" Id="R51d9edffc78644d3" /></Relationships>
</file>