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70adbba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a236eefbf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ded5bed824d6f" /><Relationship Type="http://schemas.openxmlformats.org/officeDocument/2006/relationships/numbering" Target="/word/numbering.xml" Id="R1065b90436dd4bd2" /><Relationship Type="http://schemas.openxmlformats.org/officeDocument/2006/relationships/settings" Target="/word/settings.xml" Id="R96dd2872352a4085" /><Relationship Type="http://schemas.openxmlformats.org/officeDocument/2006/relationships/image" Target="/word/media/42d7778e-32b2-4941-b93e-4387e8f640d3.png" Id="R7a0a236eefbf4acf" /></Relationships>
</file>