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ac31395ea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408de403a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Lapczyna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a1c066a5d4841" /><Relationship Type="http://schemas.openxmlformats.org/officeDocument/2006/relationships/numbering" Target="/word/numbering.xml" Id="Rf5835e59ce7143c0" /><Relationship Type="http://schemas.openxmlformats.org/officeDocument/2006/relationships/settings" Target="/word/settings.xml" Id="Rbba94257b42343a9" /><Relationship Type="http://schemas.openxmlformats.org/officeDocument/2006/relationships/image" Target="/word/media/7c401222-3e34-486f-b6cc-dc2aaac5d021.png" Id="Rc00408de403a4af1" /></Relationships>
</file>