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d9b389258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7cef22100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Lapinoz,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a3c0eb4544e8e" /><Relationship Type="http://schemas.openxmlformats.org/officeDocument/2006/relationships/numbering" Target="/word/numbering.xml" Id="R442e9534f6d940c6" /><Relationship Type="http://schemas.openxmlformats.org/officeDocument/2006/relationships/settings" Target="/word/settings.xml" Id="R345c4166024c4d12" /><Relationship Type="http://schemas.openxmlformats.org/officeDocument/2006/relationships/image" Target="/word/media/9faf8d36-e98e-4a01-9aff-2f9b55579d7e.png" Id="R1177cef221004f25" /></Relationships>
</file>