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a5e7a20e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a079d9e91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Lapinozek,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626eb2b5d4f8a" /><Relationship Type="http://schemas.openxmlformats.org/officeDocument/2006/relationships/numbering" Target="/word/numbering.xml" Id="Rdc2f987fd3714ca6" /><Relationship Type="http://schemas.openxmlformats.org/officeDocument/2006/relationships/settings" Target="/word/settings.xml" Id="R3ec56ba7fbca4f79" /><Relationship Type="http://schemas.openxmlformats.org/officeDocument/2006/relationships/image" Target="/word/media/e01368a7-f6d3-4554-85d1-8c7361902ee1.png" Id="Rf90a079d9e914450" /></Relationships>
</file>