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fea4cbc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80fcdf29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Laski 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4f2d87be41fa" /><Relationship Type="http://schemas.openxmlformats.org/officeDocument/2006/relationships/numbering" Target="/word/numbering.xml" Id="Re16af3adbc7c4c31" /><Relationship Type="http://schemas.openxmlformats.org/officeDocument/2006/relationships/settings" Target="/word/settings.xml" Id="R10751df88d5a4baf" /><Relationship Type="http://schemas.openxmlformats.org/officeDocument/2006/relationships/image" Target="/word/media/a347608b-0b55-479b-a1cc-5fd8a33362bf.png" Id="Rcf2c80fcdf2942a3" /></Relationships>
</file>