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ef2032043c4b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dc811b6c1c4f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Laskowiec Nowy,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8a41c78d9d49f7" /><Relationship Type="http://schemas.openxmlformats.org/officeDocument/2006/relationships/numbering" Target="/word/numbering.xml" Id="R8a9d833b9046427c" /><Relationship Type="http://schemas.openxmlformats.org/officeDocument/2006/relationships/settings" Target="/word/settings.xml" Id="R63127919710046b1" /><Relationship Type="http://schemas.openxmlformats.org/officeDocument/2006/relationships/image" Target="/word/media/577f6a2c-2216-4531-b78e-e20dc183fb8c.png" Id="Rb3dc811b6c1c4f14" /></Relationships>
</file>