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8ff285bc7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dc17728f8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896a12e24e12" /><Relationship Type="http://schemas.openxmlformats.org/officeDocument/2006/relationships/numbering" Target="/word/numbering.xml" Id="R7b53c8e1b3a740c6" /><Relationship Type="http://schemas.openxmlformats.org/officeDocument/2006/relationships/settings" Target="/word/settings.xml" Id="Recd3507fbf2c4c1a" /><Relationship Type="http://schemas.openxmlformats.org/officeDocument/2006/relationships/image" Target="/word/media/547ab055-3204-4915-b47c-fe16be1acfc5.png" Id="R465dc17728f84059" /></Relationships>
</file>