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f304e7762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bce924996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2fb5f1ee74cce" /><Relationship Type="http://schemas.openxmlformats.org/officeDocument/2006/relationships/numbering" Target="/word/numbering.xml" Id="R8efae3728bd64b4c" /><Relationship Type="http://schemas.openxmlformats.org/officeDocument/2006/relationships/settings" Target="/word/settings.xml" Id="Rc34d2747efa04f8c" /><Relationship Type="http://schemas.openxmlformats.org/officeDocument/2006/relationships/image" Target="/word/media/2c3105b2-e252-4c73-91ca-1d060b042d59.png" Id="R36ebce9249964e4d" /></Relationships>
</file>