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0fb8bc2bf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9039ecaf8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Lelitkow,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a97528b3a43d9" /><Relationship Type="http://schemas.openxmlformats.org/officeDocument/2006/relationships/numbering" Target="/word/numbering.xml" Id="Reef5c60f9d784ebb" /><Relationship Type="http://schemas.openxmlformats.org/officeDocument/2006/relationships/settings" Target="/word/settings.xml" Id="Ra00139d3038d4bcd" /><Relationship Type="http://schemas.openxmlformats.org/officeDocument/2006/relationships/image" Target="/word/media/8f0d96fe-c26d-4c01-84cc-b3ecc0557e74.png" Id="R1be9039ecaf845d1" /></Relationships>
</file>