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a558234a6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ab67c28d3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Leszczydol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a07d1236d4f78" /><Relationship Type="http://schemas.openxmlformats.org/officeDocument/2006/relationships/numbering" Target="/word/numbering.xml" Id="R3a244440d2d643a4" /><Relationship Type="http://schemas.openxmlformats.org/officeDocument/2006/relationships/settings" Target="/word/settings.xml" Id="Rfa78ea5f9f6b4510" /><Relationship Type="http://schemas.openxmlformats.org/officeDocument/2006/relationships/image" Target="/word/media/0744af35-aa79-45dd-9cff-f1f56e3acdad.png" Id="R92cab67c28d34ad5" /></Relationships>
</file>