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629ea40da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a8ccc5b0c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Lichty,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3a6633c5248cd" /><Relationship Type="http://schemas.openxmlformats.org/officeDocument/2006/relationships/numbering" Target="/word/numbering.xml" Id="R1a53edc9d3414454" /><Relationship Type="http://schemas.openxmlformats.org/officeDocument/2006/relationships/settings" Target="/word/settings.xml" Id="R723a7b04d30845f7" /><Relationship Type="http://schemas.openxmlformats.org/officeDocument/2006/relationships/image" Target="/word/media/a52020cc-6de8-4dab-aa31-5cfe4d60a1a1.png" Id="Ra57a8ccc5b0c4a2d" /></Relationships>
</file>