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60f61d08b4a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94f77e9ff45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Ligota Wielka,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2bf058992b4482" /><Relationship Type="http://schemas.openxmlformats.org/officeDocument/2006/relationships/numbering" Target="/word/numbering.xml" Id="Raaed285fb4e84d72" /><Relationship Type="http://schemas.openxmlformats.org/officeDocument/2006/relationships/settings" Target="/word/settings.xml" Id="R67f237c3f8504fe8" /><Relationship Type="http://schemas.openxmlformats.org/officeDocument/2006/relationships/image" Target="/word/media/33907888-957e-4b40-aaac-b42bccdc80e7.png" Id="R2fd94f77e9ff4578" /></Relationships>
</file>