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a8e3a8e32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3e9966ac8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db5c2a5a14b88" /><Relationship Type="http://schemas.openxmlformats.org/officeDocument/2006/relationships/numbering" Target="/word/numbering.xml" Id="Rdb2eeb5d0f4e4517" /><Relationship Type="http://schemas.openxmlformats.org/officeDocument/2006/relationships/settings" Target="/word/settings.xml" Id="R7a3e6b5fccca4095" /><Relationship Type="http://schemas.openxmlformats.org/officeDocument/2006/relationships/image" Target="/word/media/202beff9-6199-4958-9694-fcae76c7904a.png" Id="R1463e9966ac840e0" /></Relationships>
</file>