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33bc30e14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c948018ae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Lisiec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4abd830d2475c" /><Relationship Type="http://schemas.openxmlformats.org/officeDocument/2006/relationships/numbering" Target="/word/numbering.xml" Id="R6541b1b17fbe4d9a" /><Relationship Type="http://schemas.openxmlformats.org/officeDocument/2006/relationships/settings" Target="/word/settings.xml" Id="R37ec70eafbf24857" /><Relationship Type="http://schemas.openxmlformats.org/officeDocument/2006/relationships/image" Target="/word/media/e9e62fb6-55b0-4844-bc32-cf779e860be2.png" Id="Rb14c948018ae4a4b" /></Relationships>
</file>