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fc5005047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b57e34705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82e172367413d" /><Relationship Type="http://schemas.openxmlformats.org/officeDocument/2006/relationships/numbering" Target="/word/numbering.xml" Id="R926406f52a6546dc" /><Relationship Type="http://schemas.openxmlformats.org/officeDocument/2006/relationships/settings" Target="/word/settings.xml" Id="Rdfa40b1f10c942ed" /><Relationship Type="http://schemas.openxmlformats.org/officeDocument/2006/relationships/image" Target="/word/media/e9c27462-dfda-4b76-87a4-b6af7ef78639.png" Id="Rc25b57e347054ab4" /></Relationships>
</file>