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a18259bdb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52bb600bf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Lopienie Pamieciaki,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125a8103d4808" /><Relationship Type="http://schemas.openxmlformats.org/officeDocument/2006/relationships/numbering" Target="/word/numbering.xml" Id="Rd9ee62e11bc54223" /><Relationship Type="http://schemas.openxmlformats.org/officeDocument/2006/relationships/settings" Target="/word/settings.xml" Id="R93d0ab05aee342e9" /><Relationship Type="http://schemas.openxmlformats.org/officeDocument/2006/relationships/image" Target="/word/media/c06b5a3c-cf07-4e9d-a400-38850018de5b.png" Id="R4b852bb600bf4720" /></Relationships>
</file>