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fd3c84bd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abfdeb49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391c5a6c4cc2" /><Relationship Type="http://schemas.openxmlformats.org/officeDocument/2006/relationships/numbering" Target="/word/numbering.xml" Id="R99dfa95484214447" /><Relationship Type="http://schemas.openxmlformats.org/officeDocument/2006/relationships/settings" Target="/word/settings.xml" Id="R790d45b6ce8f4ba4" /><Relationship Type="http://schemas.openxmlformats.org/officeDocument/2006/relationships/image" Target="/word/media/e0b94f1b-4159-4cd3-9820-2b3b6d6bc142.png" Id="Rffe4abfdeb4948e4" /></Relationships>
</file>