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45946f4c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4daf4586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46b78d2545ae" /><Relationship Type="http://schemas.openxmlformats.org/officeDocument/2006/relationships/numbering" Target="/word/numbering.xml" Id="Re9219e94feca44c8" /><Relationship Type="http://schemas.openxmlformats.org/officeDocument/2006/relationships/settings" Target="/word/settings.xml" Id="R540b64c03eff4578" /><Relationship Type="http://schemas.openxmlformats.org/officeDocument/2006/relationships/image" Target="/word/media/66967d22-e975-4284-a3b2-ecd9008e9a1c.png" Id="R87e4daf458674d3f" /></Relationships>
</file>