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ed6612af6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b3548b2c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Lubcza,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67bafca4b43b8" /><Relationship Type="http://schemas.openxmlformats.org/officeDocument/2006/relationships/numbering" Target="/word/numbering.xml" Id="R91e6d2ac48534653" /><Relationship Type="http://schemas.openxmlformats.org/officeDocument/2006/relationships/settings" Target="/word/settings.xml" Id="R270e095502de44f4" /><Relationship Type="http://schemas.openxmlformats.org/officeDocument/2006/relationships/image" Target="/word/media/af27c791-5c02-4936-97ba-5834e9811ddd.png" Id="R6a9b3548b2c442b4" /></Relationships>
</file>