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df478f29a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de0d9b86c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ec88dedcb4653" /><Relationship Type="http://schemas.openxmlformats.org/officeDocument/2006/relationships/numbering" Target="/word/numbering.xml" Id="R752ce37da9a84944" /><Relationship Type="http://schemas.openxmlformats.org/officeDocument/2006/relationships/settings" Target="/word/settings.xml" Id="R7e9de046aac04e9e" /><Relationship Type="http://schemas.openxmlformats.org/officeDocument/2006/relationships/image" Target="/word/media/d6d47e4b-8bf3-40a4-8b8a-2ac5c03878c8.png" Id="R0e8de0d9b86c4e13" /></Relationships>
</file>