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1ab0c403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952fd081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bd7986b54f4f" /><Relationship Type="http://schemas.openxmlformats.org/officeDocument/2006/relationships/numbering" Target="/word/numbering.xml" Id="R6b0fe3da8b5a4e62" /><Relationship Type="http://schemas.openxmlformats.org/officeDocument/2006/relationships/settings" Target="/word/settings.xml" Id="R808e018c35c64e58" /><Relationship Type="http://schemas.openxmlformats.org/officeDocument/2006/relationships/image" Target="/word/media/7ad59032-d806-42dd-8bb5-06b560639c48.png" Id="R3ca952fd08114711" /></Relationships>
</file>