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f58ee1c1d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035b700b9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556a8900e4f58" /><Relationship Type="http://schemas.openxmlformats.org/officeDocument/2006/relationships/numbering" Target="/word/numbering.xml" Id="R1d329bd97fac4838" /><Relationship Type="http://schemas.openxmlformats.org/officeDocument/2006/relationships/settings" Target="/word/settings.xml" Id="Rb36fc0a549e3406e" /><Relationship Type="http://schemas.openxmlformats.org/officeDocument/2006/relationships/image" Target="/word/media/4f8d66ee-1edf-4e66-9264-b7a34c0a5e4a.png" Id="Rf8a035b700b9458e" /></Relationships>
</file>