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f8daf51d6d46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6c461b5c7542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Ludzisko,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f5316d44c94231" /><Relationship Type="http://schemas.openxmlformats.org/officeDocument/2006/relationships/numbering" Target="/word/numbering.xml" Id="R7e46b4b85d954e84" /><Relationship Type="http://schemas.openxmlformats.org/officeDocument/2006/relationships/settings" Target="/word/settings.xml" Id="Ra0ef8fc7a8fd4918" /><Relationship Type="http://schemas.openxmlformats.org/officeDocument/2006/relationships/image" Target="/word/media/8fa2b34c-e986-4015-ad05-ea2cad5edb18.png" Id="R4d6c461b5c7542b1" /></Relationships>
</file>