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527109b64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248f44a8c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Lukomie-Kolonia,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02d1adf554e1d" /><Relationship Type="http://schemas.openxmlformats.org/officeDocument/2006/relationships/numbering" Target="/word/numbering.xml" Id="R6a5b0e1402844150" /><Relationship Type="http://schemas.openxmlformats.org/officeDocument/2006/relationships/settings" Target="/word/settings.xml" Id="Refcceb94f38342ac" /><Relationship Type="http://schemas.openxmlformats.org/officeDocument/2006/relationships/image" Target="/word/media/0987f332-93b9-48cf-ae0c-61ca14bdab19.png" Id="R2e9248f44a8c436d" /></Relationships>
</file>