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b4ebb16d6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a905237f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Lukowisko,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3b3797d9486f" /><Relationship Type="http://schemas.openxmlformats.org/officeDocument/2006/relationships/numbering" Target="/word/numbering.xml" Id="R421bd22f808242dc" /><Relationship Type="http://schemas.openxmlformats.org/officeDocument/2006/relationships/settings" Target="/word/settings.xml" Id="R88367b4ee7b74e54" /><Relationship Type="http://schemas.openxmlformats.org/officeDocument/2006/relationships/image" Target="/word/media/00f1343a-63b8-45d4-8ec1-5e6d3156dfbf.png" Id="R23dea905237f43fe" /></Relationships>
</file>