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bf407bff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d2b332f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Luniewo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82c858d344cb" /><Relationship Type="http://schemas.openxmlformats.org/officeDocument/2006/relationships/numbering" Target="/word/numbering.xml" Id="R85fc756f4cb94043" /><Relationship Type="http://schemas.openxmlformats.org/officeDocument/2006/relationships/settings" Target="/word/settings.xml" Id="R36617f7c0d2f478b" /><Relationship Type="http://schemas.openxmlformats.org/officeDocument/2006/relationships/image" Target="/word/media/89c74621-d5b9-42e4-aeb1-bf011bce1b71.png" Id="R6f91d2b332fe442d" /></Relationships>
</file>