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2d829a47d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cad6ce688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d454e9a56413d" /><Relationship Type="http://schemas.openxmlformats.org/officeDocument/2006/relationships/numbering" Target="/word/numbering.xml" Id="R43d3444d58894ae1" /><Relationship Type="http://schemas.openxmlformats.org/officeDocument/2006/relationships/settings" Target="/word/settings.xml" Id="Rc623b90abad34c65" /><Relationship Type="http://schemas.openxmlformats.org/officeDocument/2006/relationships/image" Target="/word/media/6b99cdee-d88f-4adf-871e-a60b679f4930.png" Id="R799cad6ce6884235" /></Relationships>
</file>