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0e92a71e0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23f3c2be1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5d367e5074b65" /><Relationship Type="http://schemas.openxmlformats.org/officeDocument/2006/relationships/numbering" Target="/word/numbering.xml" Id="Rb175e090137a417e" /><Relationship Type="http://schemas.openxmlformats.org/officeDocument/2006/relationships/settings" Target="/word/settings.xml" Id="R516e56efa2704f5c" /><Relationship Type="http://schemas.openxmlformats.org/officeDocument/2006/relationships/image" Target="/word/media/34f7ac55-6187-4a13-9a92-914097f9da7e.png" Id="R5ae23f3c2be14659" /></Relationships>
</file>