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91b839b0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4e433cd13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f3d5b5e1b4077" /><Relationship Type="http://schemas.openxmlformats.org/officeDocument/2006/relationships/numbering" Target="/word/numbering.xml" Id="Rf939671d3b964ea1" /><Relationship Type="http://schemas.openxmlformats.org/officeDocument/2006/relationships/settings" Target="/word/settings.xml" Id="R14e6cdfb83f84838" /><Relationship Type="http://schemas.openxmlformats.org/officeDocument/2006/relationships/image" Target="/word/media/446e9efc-8b27-4001-a796-e223a43ab139.png" Id="Rf284e433cd1346df" /></Relationships>
</file>