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b8dcfaa87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eb0a0190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Marzankowice,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c217f673f41e9" /><Relationship Type="http://schemas.openxmlformats.org/officeDocument/2006/relationships/numbering" Target="/word/numbering.xml" Id="Rf12a63ffb5b945f0" /><Relationship Type="http://schemas.openxmlformats.org/officeDocument/2006/relationships/settings" Target="/word/settings.xml" Id="R83a0a788e6a6482a" /><Relationship Type="http://schemas.openxmlformats.org/officeDocument/2006/relationships/image" Target="/word/media/0958c87b-6ace-4821-b69d-929f663ccadb.png" Id="R2bbceb0a019041f3" /></Relationships>
</file>