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33f56d73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65766fb6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861e6fc414e4e" /><Relationship Type="http://schemas.openxmlformats.org/officeDocument/2006/relationships/numbering" Target="/word/numbering.xml" Id="Rebef277c65b74e3e" /><Relationship Type="http://schemas.openxmlformats.org/officeDocument/2006/relationships/settings" Target="/word/settings.xml" Id="Rf999ca844e7d4c69" /><Relationship Type="http://schemas.openxmlformats.org/officeDocument/2006/relationships/image" Target="/word/media/41027099-1871-40a3-b653-e34a70ea6e44.png" Id="Rdcab65766fb6404e" /></Relationships>
</file>