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34eb495f0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8bd5a30a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Metkow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d86a11044c65" /><Relationship Type="http://schemas.openxmlformats.org/officeDocument/2006/relationships/numbering" Target="/word/numbering.xml" Id="R882b4da803a4453a" /><Relationship Type="http://schemas.openxmlformats.org/officeDocument/2006/relationships/settings" Target="/word/settings.xml" Id="Rd8f91b4aea9647a2" /><Relationship Type="http://schemas.openxmlformats.org/officeDocument/2006/relationships/image" Target="/word/media/9c0dcf03-0533-4c76-b3c4-93a7aeefd6ec.png" Id="R6368bd5a30a64144" /></Relationships>
</file>