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1efcc44d3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404ff7730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e13c014eb4d7e" /><Relationship Type="http://schemas.openxmlformats.org/officeDocument/2006/relationships/numbering" Target="/word/numbering.xml" Id="R0849f2a851b44a46" /><Relationship Type="http://schemas.openxmlformats.org/officeDocument/2006/relationships/settings" Target="/word/settings.xml" Id="R5e225730f0ca41d9" /><Relationship Type="http://schemas.openxmlformats.org/officeDocument/2006/relationships/image" Target="/word/media/ccd05932-06fe-41ec-8d38-a8017ebaccf8.png" Id="R10e404ff773044bd" /></Relationships>
</file>