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2ca03b2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2fb3024f7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1442676f4af9" /><Relationship Type="http://schemas.openxmlformats.org/officeDocument/2006/relationships/numbering" Target="/word/numbering.xml" Id="Rc9f3149e50a740bc" /><Relationship Type="http://schemas.openxmlformats.org/officeDocument/2006/relationships/settings" Target="/word/settings.xml" Id="R81cedb55a0de40b6" /><Relationship Type="http://schemas.openxmlformats.org/officeDocument/2006/relationships/image" Target="/word/media/61ff82a2-6f28-4d1b-b9a3-f7a531292c2b.png" Id="R8252fb3024f74e4b" /></Relationships>
</file>