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42addf9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fb5f7ef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822027474fba" /><Relationship Type="http://schemas.openxmlformats.org/officeDocument/2006/relationships/numbering" Target="/word/numbering.xml" Id="Rf10ecd10bb854d17" /><Relationship Type="http://schemas.openxmlformats.org/officeDocument/2006/relationships/settings" Target="/word/settings.xml" Id="R9e543936da374cfc" /><Relationship Type="http://schemas.openxmlformats.org/officeDocument/2006/relationships/image" Target="/word/media/75187bfd-a459-43d6-afb5-e8d905b8a896.png" Id="Ra66bfb5f7efa47e0" /></Relationships>
</file>