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bd18ffeede47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b1c3f9fa384c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Miloszewo,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8788f87c6d410e" /><Relationship Type="http://schemas.openxmlformats.org/officeDocument/2006/relationships/numbering" Target="/word/numbering.xml" Id="R6656d5373fbd46cc" /><Relationship Type="http://schemas.openxmlformats.org/officeDocument/2006/relationships/settings" Target="/word/settings.xml" Id="Rbf841e1389864d43" /><Relationship Type="http://schemas.openxmlformats.org/officeDocument/2006/relationships/image" Target="/word/media/83dea78b-e472-4a3d-b5ff-d95180504ffa.png" Id="R93b1c3f9fa384c64" /></Relationships>
</file>